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B" w:rsidRDefault="00B723DB" w:rsidP="00B723DB">
      <w:pPr>
        <w:pBdr>
          <w:bottom w:val="single" w:sz="12" w:space="1" w:color="auto"/>
        </w:pBdr>
        <w:rPr>
          <w:b/>
        </w:rPr>
      </w:pPr>
      <w:bookmarkStart w:id="0" w:name="_GoBack"/>
      <w:bookmarkEnd w:id="0"/>
      <w:r w:rsidRPr="00B723DB">
        <w:rPr>
          <w:b/>
        </w:rPr>
        <w:t>Online and home study options for providers, directors, teachers and staff</w:t>
      </w:r>
      <w:r w:rsidR="003E22A1">
        <w:rPr>
          <w:b/>
        </w:rPr>
        <w:t xml:space="preserve"> </w:t>
      </w:r>
    </w:p>
    <w:p w:rsidR="006642E2" w:rsidRDefault="006642E2" w:rsidP="00B723DB">
      <w:pPr>
        <w:pBdr>
          <w:bottom w:val="single" w:sz="12" w:space="1" w:color="auto"/>
        </w:pBdr>
        <w:rPr>
          <w:b/>
        </w:rPr>
      </w:pPr>
      <w:r>
        <w:rPr>
          <w:b/>
        </w:rPr>
        <w:t xml:space="preserve">Local Child Care Resource and Referral for in-person trainings: </w:t>
      </w:r>
      <w:hyperlink r:id="rId8" w:history="1">
        <w:r w:rsidRPr="006947D3">
          <w:rPr>
            <w:rStyle w:val="Hyperlink"/>
            <w:b/>
          </w:rPr>
          <w:t>https://www.lanecc.edu/qcc</w:t>
        </w:r>
      </w:hyperlink>
      <w:r>
        <w:rPr>
          <w:b/>
        </w:rPr>
        <w:t xml:space="preserve">  </w:t>
      </w:r>
    </w:p>
    <w:p w:rsidR="003E22A1" w:rsidRDefault="003E22A1" w:rsidP="00B723DB">
      <w:pPr>
        <w:pBdr>
          <w:bottom w:val="single" w:sz="12" w:space="1" w:color="auto"/>
        </w:pBdr>
        <w:rPr>
          <w:b/>
        </w:rPr>
      </w:pPr>
      <w:r>
        <w:rPr>
          <w:b/>
        </w:rPr>
        <w:t xml:space="preserve">All Age </w:t>
      </w:r>
      <w:r w:rsidR="00D51A52">
        <w:rPr>
          <w:b/>
        </w:rPr>
        <w:t xml:space="preserve">levels </w:t>
      </w:r>
      <w:r w:rsidR="006642E2">
        <w:rPr>
          <w:b/>
        </w:rPr>
        <w:t xml:space="preserve">- </w:t>
      </w:r>
      <w:r>
        <w:rPr>
          <w:b/>
        </w:rPr>
        <w:t xml:space="preserve">infant/toddler, preschool and afterschool </w:t>
      </w:r>
    </w:p>
    <w:p w:rsidR="00FF0E10" w:rsidRDefault="00B723DB" w:rsidP="00FF0E10">
      <w:pPr>
        <w:pStyle w:val="ListParagraph"/>
        <w:numPr>
          <w:ilvl w:val="0"/>
          <w:numId w:val="1"/>
        </w:numPr>
      </w:pPr>
      <w:r w:rsidRPr="00FF0E10">
        <w:rPr>
          <w:u w:val="single"/>
        </w:rPr>
        <w:t>Care Courses</w:t>
      </w:r>
      <w:r w:rsidRPr="00B723DB">
        <w:t xml:space="preserve"> – All set 1 – beginning level – online or order a book to come to your program</w:t>
      </w:r>
      <w:r>
        <w:t xml:space="preserve">. Double click state map then double click on Oregon – PDF of all of their trainings matching ORO Core Knowledge Categories </w:t>
      </w:r>
      <w:r w:rsidR="00FF0E10">
        <w:t xml:space="preserve">to help fill in the classes you need to move up steps. </w:t>
      </w:r>
      <w:r w:rsidR="003E22A1" w:rsidRPr="003E22A1">
        <w:rPr>
          <w:b/>
        </w:rPr>
        <w:t>All Age Levels.</w:t>
      </w:r>
      <w:r w:rsidR="003E22A1">
        <w:t xml:space="preserve"> </w:t>
      </w:r>
    </w:p>
    <w:p w:rsidR="00B723DB" w:rsidRDefault="00B723DB" w:rsidP="00FF0E10">
      <w:pPr>
        <w:pStyle w:val="ListParagraph"/>
        <w:numPr>
          <w:ilvl w:val="1"/>
          <w:numId w:val="1"/>
        </w:numPr>
      </w:pPr>
      <w:r>
        <w:t>W</w:t>
      </w:r>
      <w:r w:rsidRPr="00B723DB">
        <w:t xml:space="preserve">ebsite: </w:t>
      </w:r>
      <w:hyperlink r:id="rId9" w:history="1">
        <w:r w:rsidRPr="00B723DB">
          <w:rPr>
            <w:rStyle w:val="Hyperlink"/>
          </w:rPr>
          <w:t>https://www.carecourses.com/PublicPages/Home.aspx</w:t>
        </w:r>
      </w:hyperlink>
      <w:r w:rsidRPr="00B723DB">
        <w:t xml:space="preserve"> </w:t>
      </w:r>
    </w:p>
    <w:p w:rsidR="00FF0E10" w:rsidRDefault="00FF0E10" w:rsidP="003E22A1">
      <w:pPr>
        <w:pStyle w:val="ListParagraph"/>
        <w:numPr>
          <w:ilvl w:val="0"/>
          <w:numId w:val="1"/>
        </w:numPr>
      </w:pPr>
      <w:r w:rsidRPr="00FF0E10">
        <w:rPr>
          <w:u w:val="single"/>
        </w:rPr>
        <w:t>Training Academy from Child Care Aware</w:t>
      </w:r>
      <w:r>
        <w:t xml:space="preserve">: 300 online classes for both center and family based child care programs. CDA – 120 hours courses. Spanish and English. Looks like all set 1. </w:t>
      </w:r>
      <w:r w:rsidR="003E22A1" w:rsidRPr="003E22A1">
        <w:rPr>
          <w:b/>
        </w:rPr>
        <w:t>All Age Levels.</w:t>
      </w:r>
    </w:p>
    <w:p w:rsidR="00FF0E10" w:rsidRDefault="00FF0E10" w:rsidP="00FF0E10">
      <w:pPr>
        <w:pStyle w:val="ListParagraph"/>
        <w:numPr>
          <w:ilvl w:val="1"/>
          <w:numId w:val="1"/>
        </w:numPr>
      </w:pPr>
      <w:r>
        <w:t xml:space="preserve">Website: </w:t>
      </w:r>
      <w:hyperlink r:id="rId10" w:history="1">
        <w:r w:rsidRPr="00F27833">
          <w:rPr>
            <w:rStyle w:val="Hyperlink"/>
          </w:rPr>
          <w:t>http://usa.childcareaware.org/members-providers/training-academy/</w:t>
        </w:r>
      </w:hyperlink>
      <w:r>
        <w:t xml:space="preserve"> </w:t>
      </w:r>
    </w:p>
    <w:p w:rsidR="00FF0E10" w:rsidRDefault="00FF0E10" w:rsidP="00FF0E10">
      <w:pPr>
        <w:pStyle w:val="ListParagraph"/>
        <w:numPr>
          <w:ilvl w:val="0"/>
          <w:numId w:val="1"/>
        </w:numPr>
      </w:pPr>
      <w:r w:rsidRPr="00A266CC">
        <w:rPr>
          <w:u w:val="single"/>
        </w:rPr>
        <w:t>Smart Horizons:</w:t>
      </w:r>
      <w:r>
        <w:t xml:space="preserve"> The Smart</w:t>
      </w:r>
      <w:r w:rsidR="00F839AE">
        <w:t xml:space="preserve"> Choice in Early Childhood Education. Indiv</w:t>
      </w:r>
      <w:r w:rsidR="003E22A1">
        <w:t xml:space="preserve">idual courses, CDA courses, </w:t>
      </w:r>
      <w:r w:rsidR="003E22A1" w:rsidRPr="003E22A1">
        <w:rPr>
          <w:b/>
        </w:rPr>
        <w:t>infant/toddler &amp; preschool focus,</w:t>
      </w:r>
      <w:r w:rsidR="003E22A1">
        <w:t xml:space="preserve"> etc, </w:t>
      </w:r>
      <w:r w:rsidR="00F839AE">
        <w:t xml:space="preserve"> </w:t>
      </w:r>
    </w:p>
    <w:p w:rsidR="00F839AE" w:rsidRDefault="00F839AE" w:rsidP="00F839AE">
      <w:pPr>
        <w:pStyle w:val="ListParagraph"/>
        <w:numPr>
          <w:ilvl w:val="1"/>
          <w:numId w:val="1"/>
        </w:numPr>
      </w:pPr>
      <w:r>
        <w:t xml:space="preserve">Website: </w:t>
      </w:r>
      <w:hyperlink r:id="rId11" w:history="1">
        <w:r w:rsidRPr="00F27833">
          <w:rPr>
            <w:rStyle w:val="Hyperlink"/>
          </w:rPr>
          <w:t>http://www.smarthorizons.org/childcare/</w:t>
        </w:r>
      </w:hyperlink>
      <w:r>
        <w:t xml:space="preserve"> </w:t>
      </w:r>
    </w:p>
    <w:p w:rsidR="0078438D" w:rsidRPr="003E22A1" w:rsidRDefault="00F839AE" w:rsidP="0078438D">
      <w:pPr>
        <w:pStyle w:val="ListParagraph"/>
        <w:numPr>
          <w:ilvl w:val="0"/>
          <w:numId w:val="1"/>
        </w:numPr>
        <w:rPr>
          <w:b/>
        </w:rPr>
      </w:pPr>
      <w:r w:rsidRPr="00A266CC">
        <w:rPr>
          <w:u w:val="single"/>
        </w:rPr>
        <w:t>Child Care Education Institute</w:t>
      </w:r>
      <w:r>
        <w:t xml:space="preserve"> – teacher enrichment training solutions. Online they have some beginning set 1 and intermediate set 2 courses – </w:t>
      </w:r>
      <w:r w:rsidR="00013FD4">
        <w:t xml:space="preserve">Not sure if intermediate has been approved by ORO. Annual Individual Subscription for $99.00 covers over </w:t>
      </w:r>
      <w:r w:rsidR="0078438D">
        <w:t>100 courses.</w:t>
      </w:r>
      <w:r w:rsidR="003E22A1">
        <w:t xml:space="preserve"> </w:t>
      </w:r>
      <w:r w:rsidR="00CF033C">
        <w:rPr>
          <w:b/>
        </w:rPr>
        <w:t xml:space="preserve">All age levels. </w:t>
      </w:r>
      <w:r w:rsidR="003E22A1">
        <w:rPr>
          <w:b/>
        </w:rPr>
        <w:t xml:space="preserve"> </w:t>
      </w:r>
    </w:p>
    <w:p w:rsidR="0078438D" w:rsidRDefault="0078438D" w:rsidP="0078438D">
      <w:pPr>
        <w:pStyle w:val="ListParagraph"/>
        <w:numPr>
          <w:ilvl w:val="1"/>
          <w:numId w:val="1"/>
        </w:numPr>
      </w:pPr>
      <w:r>
        <w:t xml:space="preserve">Website: </w:t>
      </w:r>
      <w:hyperlink r:id="rId12" w:history="1">
        <w:r w:rsidRPr="00F27833">
          <w:rPr>
            <w:rStyle w:val="Hyperlink"/>
          </w:rPr>
          <w:t>http://www.cceionline.edu/</w:t>
        </w:r>
      </w:hyperlink>
      <w:r>
        <w:t xml:space="preserve"> </w:t>
      </w:r>
    </w:p>
    <w:p w:rsidR="0078438D" w:rsidRPr="00CF033C" w:rsidRDefault="0078438D" w:rsidP="0078438D">
      <w:pPr>
        <w:pStyle w:val="ListParagraph"/>
        <w:numPr>
          <w:ilvl w:val="0"/>
          <w:numId w:val="1"/>
        </w:numPr>
        <w:rPr>
          <w:b/>
        </w:rPr>
      </w:pPr>
      <w:r w:rsidRPr="00A266CC">
        <w:rPr>
          <w:u w:val="single"/>
        </w:rPr>
        <w:t>Child Care Lounge</w:t>
      </w:r>
      <w:r>
        <w:t xml:space="preserve">: Online child care classes training and more! </w:t>
      </w:r>
      <w:r w:rsidR="00CF033C" w:rsidRPr="00CF033C">
        <w:rPr>
          <w:b/>
        </w:rPr>
        <w:t xml:space="preserve">Infant/toddler preschool/ adult learners (teachers). </w:t>
      </w:r>
    </w:p>
    <w:p w:rsidR="0078438D" w:rsidRDefault="0078438D" w:rsidP="0078438D">
      <w:pPr>
        <w:pStyle w:val="ListParagraph"/>
        <w:numPr>
          <w:ilvl w:val="1"/>
          <w:numId w:val="1"/>
        </w:numPr>
      </w:pPr>
      <w:r>
        <w:lastRenderedPageBreak/>
        <w:t xml:space="preserve">Website: </w:t>
      </w:r>
      <w:hyperlink r:id="rId13" w:history="1">
        <w:r w:rsidRPr="00F27833">
          <w:rPr>
            <w:rStyle w:val="Hyperlink"/>
          </w:rPr>
          <w:t>http://www.childcarelounge.com/child-care-lounge.php</w:t>
        </w:r>
      </w:hyperlink>
      <w:r>
        <w:t xml:space="preserve"> </w:t>
      </w:r>
    </w:p>
    <w:p w:rsidR="0078438D" w:rsidRPr="0078438D" w:rsidRDefault="0078438D" w:rsidP="0078438D">
      <w:pPr>
        <w:pStyle w:val="ListParagraph"/>
        <w:numPr>
          <w:ilvl w:val="0"/>
          <w:numId w:val="1"/>
        </w:numPr>
      </w:pPr>
      <w:r w:rsidRPr="00A266CC">
        <w:rPr>
          <w:u w:val="single"/>
        </w:rPr>
        <w:t>Ask Phoenix Solutions</w:t>
      </w:r>
      <w:r>
        <w:t xml:space="preserve"> – Out of Portland Oregon – online training options all approved through ORO , set 1,2, &amp; 3. </w:t>
      </w:r>
      <w:r w:rsidRPr="0078438D">
        <w:rPr>
          <w:shd w:val="clear" w:color="auto" w:fill="FFFFFF"/>
        </w:rPr>
        <w:t>We believe professional development is more than just training. Professional development includes training and uses coaching, technical assistance, and an opportunity to practice and apply learning to help grow individuals and organizations.</w:t>
      </w:r>
      <w:r w:rsidR="003E22A1">
        <w:rPr>
          <w:shd w:val="clear" w:color="auto" w:fill="FFFFFF"/>
        </w:rPr>
        <w:t xml:space="preserve"> </w:t>
      </w:r>
      <w:r w:rsidR="003E22A1" w:rsidRPr="003E22A1">
        <w:rPr>
          <w:b/>
          <w:u w:val="single"/>
          <w:shd w:val="clear" w:color="auto" w:fill="FFFFFF"/>
        </w:rPr>
        <w:t>All Age levels</w:t>
      </w:r>
      <w:r w:rsidR="003E22A1">
        <w:rPr>
          <w:b/>
          <w:u w:val="single"/>
          <w:shd w:val="clear" w:color="auto" w:fill="FFFFFF"/>
        </w:rPr>
        <w:t xml:space="preserve">. </w:t>
      </w:r>
    </w:p>
    <w:p w:rsidR="0078438D" w:rsidRPr="0078438D" w:rsidRDefault="0078438D" w:rsidP="0078438D">
      <w:pPr>
        <w:pStyle w:val="ListParagraph"/>
        <w:numPr>
          <w:ilvl w:val="1"/>
          <w:numId w:val="1"/>
        </w:numPr>
      </w:pPr>
      <w:r>
        <w:rPr>
          <w:shd w:val="clear" w:color="auto" w:fill="FFFFFF"/>
        </w:rPr>
        <w:t xml:space="preserve">Website: </w:t>
      </w:r>
      <w:hyperlink r:id="rId14" w:history="1">
        <w:r w:rsidRPr="00F27833">
          <w:rPr>
            <w:rStyle w:val="Hyperlink"/>
            <w:shd w:val="clear" w:color="auto" w:fill="FFFFFF"/>
          </w:rPr>
          <w:t>http://www.askphoenixsolutions.com/professional-development</w:t>
        </w:r>
      </w:hyperlink>
      <w:r>
        <w:rPr>
          <w:shd w:val="clear" w:color="auto" w:fill="FFFFFF"/>
        </w:rPr>
        <w:t xml:space="preserve"> </w:t>
      </w:r>
    </w:p>
    <w:p w:rsidR="0078438D" w:rsidRPr="0031532E" w:rsidRDefault="0078438D" w:rsidP="0078438D">
      <w:pPr>
        <w:pStyle w:val="ListParagraph"/>
        <w:numPr>
          <w:ilvl w:val="0"/>
          <w:numId w:val="1"/>
        </w:numPr>
      </w:pPr>
      <w:r w:rsidRPr="00A266CC">
        <w:rPr>
          <w:u w:val="single"/>
        </w:rPr>
        <w:t>Zepeda Learning</w:t>
      </w:r>
      <w:r>
        <w:t xml:space="preserve"> </w:t>
      </w:r>
      <w:r w:rsidR="0031532E">
        <w:t>–</w:t>
      </w:r>
      <w:r>
        <w:t xml:space="preserve"> </w:t>
      </w:r>
      <w:r w:rsidR="0031532E">
        <w:t xml:space="preserve">Salem Oregon – </w:t>
      </w:r>
      <w:r w:rsidR="0031532E" w:rsidRPr="0031532E">
        <w:t>Z</w:t>
      </w:r>
      <w:r w:rsidR="0031532E" w:rsidRPr="0031532E">
        <w:rPr>
          <w:rFonts w:cs="Arial"/>
          <w:color w:val="222222"/>
          <w:shd w:val="clear" w:color="auto" w:fill="FFFFFF"/>
        </w:rPr>
        <w:t>epeda Learning and Leadership has many training opportunities for you. We have choices so you can participate in a combination of training in person, online during live webinars and training that you can complete at home at your own</w:t>
      </w:r>
      <w:r w:rsidR="00F40751">
        <w:rPr>
          <w:rStyle w:val="apple-converted-space"/>
          <w:rFonts w:cs="Arial"/>
          <w:color w:val="222222"/>
          <w:shd w:val="clear" w:color="auto" w:fill="FFFFFF"/>
        </w:rPr>
        <w:t xml:space="preserve">. Set 1 &amp; 2 already approved in ORO. </w:t>
      </w:r>
      <w:r w:rsidR="00CF033C" w:rsidRPr="00CF033C">
        <w:rPr>
          <w:rStyle w:val="apple-converted-space"/>
          <w:rFonts w:cs="Arial"/>
          <w:b/>
          <w:color w:val="222222"/>
          <w:shd w:val="clear" w:color="auto" w:fill="FFFFFF"/>
        </w:rPr>
        <w:t>Focus is Family Child Care.</w:t>
      </w:r>
      <w:r w:rsidR="00CF033C">
        <w:rPr>
          <w:rStyle w:val="apple-converted-space"/>
          <w:rFonts w:cs="Arial"/>
          <w:color w:val="222222"/>
          <w:shd w:val="clear" w:color="auto" w:fill="FFFFFF"/>
        </w:rPr>
        <w:t xml:space="preserve"> </w:t>
      </w:r>
    </w:p>
    <w:p w:rsidR="0031532E" w:rsidRDefault="0031532E" w:rsidP="0031532E">
      <w:pPr>
        <w:pStyle w:val="ListParagraph"/>
        <w:numPr>
          <w:ilvl w:val="1"/>
          <w:numId w:val="1"/>
        </w:numPr>
      </w:pPr>
      <w:r>
        <w:t xml:space="preserve">Website: </w:t>
      </w:r>
      <w:hyperlink r:id="rId15" w:history="1">
        <w:r w:rsidRPr="00F27833">
          <w:rPr>
            <w:rStyle w:val="Hyperlink"/>
          </w:rPr>
          <w:t>https://zepedalearning.org/training-options/</w:t>
        </w:r>
      </w:hyperlink>
      <w:r>
        <w:t xml:space="preserve"> </w:t>
      </w:r>
    </w:p>
    <w:p w:rsidR="0031532E" w:rsidRPr="00F10C12" w:rsidRDefault="0031532E" w:rsidP="0031532E">
      <w:pPr>
        <w:pStyle w:val="ListParagraph"/>
        <w:numPr>
          <w:ilvl w:val="0"/>
          <w:numId w:val="1"/>
        </w:numPr>
        <w:spacing w:before="100" w:beforeAutospacing="1" w:after="100" w:afterAutospacing="1"/>
        <w:rPr>
          <w:b/>
          <w:u w:val="single"/>
        </w:rPr>
      </w:pPr>
      <w:r w:rsidRPr="00A266CC">
        <w:rPr>
          <w:u w:val="single"/>
        </w:rPr>
        <w:t>Texas A &amp; M AgriLife Extension</w:t>
      </w:r>
      <w:r>
        <w:t xml:space="preserve">: </w:t>
      </w:r>
      <w:r w:rsidRPr="0031532E">
        <w:rPr>
          <w:rFonts w:ascii="Calibri" w:hAnsi="Calibri"/>
          <w:b/>
        </w:rPr>
        <w:t>Free Training link</w:t>
      </w:r>
      <w:r w:rsidRPr="0031532E">
        <w:rPr>
          <w:rFonts w:ascii="Calibri" w:hAnsi="Calibri"/>
        </w:rPr>
        <w:t xml:space="preserve">: go to </w:t>
      </w:r>
      <w:hyperlink r:id="rId16" w:tgtFrame="_blank" w:history="1">
        <w:r w:rsidRPr="0031532E">
          <w:rPr>
            <w:rStyle w:val="Hyperlink"/>
            <w:rFonts w:ascii="Calibri" w:hAnsi="Calibri"/>
          </w:rPr>
          <w:t>childcare.tamu.edu</w:t>
        </w:r>
      </w:hyperlink>
      <w:r w:rsidR="00036ED7">
        <w:rPr>
          <w:rFonts w:ascii="Calibri" w:hAnsi="Calibri"/>
        </w:rPr>
        <w:t xml:space="preserve"> many are free, some are low cost. Training in Infant/toddler, special needs and</w:t>
      </w:r>
      <w:r w:rsidRPr="0031532E">
        <w:rPr>
          <w:rFonts w:ascii="Calibri" w:hAnsi="Calibri"/>
        </w:rPr>
        <w:t xml:space="preserve"> New Courses is for preschool </w:t>
      </w:r>
      <w:r w:rsidR="00594555">
        <w:rPr>
          <w:rFonts w:ascii="Calibri" w:hAnsi="Calibri"/>
        </w:rPr>
        <w:t>and school-age. (ORO</w:t>
      </w:r>
      <w:r w:rsidRPr="0031532E">
        <w:rPr>
          <w:rFonts w:ascii="Calibri" w:hAnsi="Calibri"/>
        </w:rPr>
        <w:t xml:space="preserve"> has stated they </w:t>
      </w:r>
      <w:r w:rsidR="006642E2" w:rsidRPr="0031532E">
        <w:rPr>
          <w:rFonts w:ascii="Calibri" w:hAnsi="Calibri"/>
        </w:rPr>
        <w:t>will not</w:t>
      </w:r>
      <w:r w:rsidRPr="0031532E">
        <w:rPr>
          <w:rFonts w:ascii="Calibri" w:hAnsi="Calibri"/>
        </w:rPr>
        <w:t xml:space="preserve"> accept more than 10 hours in one day</w:t>
      </w:r>
      <w:r w:rsidR="006642E2">
        <w:rPr>
          <w:rFonts w:ascii="Calibri" w:hAnsi="Calibri"/>
        </w:rPr>
        <w:t xml:space="preserve">, </w:t>
      </w:r>
      <w:r w:rsidR="00594555">
        <w:rPr>
          <w:rFonts w:ascii="Calibri" w:hAnsi="Calibri"/>
        </w:rPr>
        <w:t>set 1</w:t>
      </w:r>
      <w:r w:rsidRPr="0031532E">
        <w:rPr>
          <w:rFonts w:ascii="Calibri" w:hAnsi="Calibri"/>
        </w:rPr>
        <w:t xml:space="preserve">.) </w:t>
      </w:r>
      <w:r w:rsidR="003E22A1" w:rsidRPr="003E22A1">
        <w:rPr>
          <w:rFonts w:ascii="Calibri" w:hAnsi="Calibri"/>
          <w:b/>
          <w:u w:val="single"/>
        </w:rPr>
        <w:t>All Age Levels</w:t>
      </w:r>
      <w:r w:rsidR="003E22A1">
        <w:rPr>
          <w:rFonts w:ascii="Calibri" w:hAnsi="Calibri"/>
          <w:b/>
          <w:u w:val="single"/>
        </w:rPr>
        <w:t>.</w:t>
      </w:r>
    </w:p>
    <w:p w:rsidR="00F10C12" w:rsidRPr="00F10C12" w:rsidRDefault="00F10C12" w:rsidP="0031532E">
      <w:pPr>
        <w:pStyle w:val="ListParagraph"/>
        <w:numPr>
          <w:ilvl w:val="0"/>
          <w:numId w:val="1"/>
        </w:numPr>
        <w:spacing w:before="100" w:beforeAutospacing="1" w:after="100" w:afterAutospacing="1"/>
        <w:rPr>
          <w:b/>
          <w:u w:val="single"/>
        </w:rPr>
      </w:pPr>
      <w:r>
        <w:rPr>
          <w:u w:val="single"/>
        </w:rPr>
        <w:t xml:space="preserve">Sesame Street: </w:t>
      </w:r>
      <w:hyperlink r:id="rId17" w:history="1">
        <w:r>
          <w:rPr>
            <w:rStyle w:val="Hyperlink"/>
          </w:rPr>
          <w:t>https://sesamestreetincommunities.org/professional-development/</w:t>
        </w:r>
      </w:hyperlink>
      <w:r>
        <w:t xml:space="preserve"> </w:t>
      </w:r>
    </w:p>
    <w:p w:rsidR="00F10C12" w:rsidRPr="006642E2" w:rsidRDefault="00F10C12" w:rsidP="00F10C12">
      <w:pPr>
        <w:pStyle w:val="ListParagraph"/>
        <w:numPr>
          <w:ilvl w:val="1"/>
          <w:numId w:val="1"/>
        </w:numPr>
        <w:spacing w:before="100" w:beforeAutospacing="1" w:after="100" w:afterAutospacing="1"/>
        <w:rPr>
          <w:b/>
          <w:u w:val="single"/>
        </w:rPr>
      </w:pPr>
      <w:r>
        <w:rPr>
          <w:u w:val="single"/>
        </w:rPr>
        <w:t>Free –</w:t>
      </w:r>
      <w:r>
        <w:t xml:space="preserve"> pay attention to the time</w:t>
      </w:r>
      <w:r w:rsidR="00763CBD">
        <w:t>s – make sure the courses are a</w:t>
      </w:r>
      <w:r>
        <w:t xml:space="preserve"> minimum</w:t>
      </w:r>
      <w:r w:rsidR="00763CBD">
        <w:t xml:space="preserve"> of</w:t>
      </w:r>
      <w:r>
        <w:t xml:space="preserve"> 1 hour. </w:t>
      </w:r>
    </w:p>
    <w:sectPr w:rsidR="00F10C12" w:rsidRPr="006642E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5C" w:rsidRDefault="0094215C" w:rsidP="00B723DB">
      <w:pPr>
        <w:spacing w:after="0" w:line="240" w:lineRule="auto"/>
      </w:pPr>
      <w:r>
        <w:separator/>
      </w:r>
    </w:p>
  </w:endnote>
  <w:endnote w:type="continuationSeparator" w:id="0">
    <w:p w:rsidR="0094215C" w:rsidRDefault="0094215C" w:rsidP="00B7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5C" w:rsidRDefault="0094215C" w:rsidP="00B723DB">
      <w:pPr>
        <w:spacing w:after="0" w:line="240" w:lineRule="auto"/>
      </w:pPr>
      <w:r>
        <w:separator/>
      </w:r>
    </w:p>
  </w:footnote>
  <w:footnote w:type="continuationSeparator" w:id="0">
    <w:p w:rsidR="0094215C" w:rsidRDefault="0094215C" w:rsidP="00B7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DB" w:rsidRPr="00B723DB" w:rsidRDefault="00036ED7" w:rsidP="00B723DB">
    <w:pPr>
      <w:jc w:val="center"/>
      <w:rPr>
        <w:sz w:val="32"/>
        <w:szCs w:val="32"/>
      </w:rPr>
    </w:pPr>
    <w:r>
      <w:rPr>
        <w:sz w:val="32"/>
        <w:szCs w:val="32"/>
      </w:rPr>
      <w:t xml:space="preserve">Online </w:t>
    </w:r>
    <w:r w:rsidR="00B723DB" w:rsidRPr="00B723DB">
      <w:rPr>
        <w:sz w:val="32"/>
        <w:szCs w:val="32"/>
      </w:rPr>
      <w:t>Training Resources</w:t>
    </w:r>
  </w:p>
  <w:p w:rsidR="00B723DB" w:rsidRDefault="00B7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C7C27"/>
    <w:multiLevelType w:val="hybridMultilevel"/>
    <w:tmpl w:val="7F2C290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DB"/>
    <w:rsid w:val="00013FD4"/>
    <w:rsid w:val="00035671"/>
    <w:rsid w:val="00036ED7"/>
    <w:rsid w:val="000A23EE"/>
    <w:rsid w:val="000C306D"/>
    <w:rsid w:val="000C4AB5"/>
    <w:rsid w:val="000F2FB2"/>
    <w:rsid w:val="00107570"/>
    <w:rsid w:val="001429F5"/>
    <w:rsid w:val="0015768A"/>
    <w:rsid w:val="001A004F"/>
    <w:rsid w:val="001B2DCE"/>
    <w:rsid w:val="001B42F4"/>
    <w:rsid w:val="00203CDB"/>
    <w:rsid w:val="002A75DF"/>
    <w:rsid w:val="0031532E"/>
    <w:rsid w:val="0035029D"/>
    <w:rsid w:val="003E22A1"/>
    <w:rsid w:val="00477DBB"/>
    <w:rsid w:val="00521C57"/>
    <w:rsid w:val="00594555"/>
    <w:rsid w:val="005B4A67"/>
    <w:rsid w:val="005C6474"/>
    <w:rsid w:val="005E59E9"/>
    <w:rsid w:val="006642E2"/>
    <w:rsid w:val="00681B18"/>
    <w:rsid w:val="006A054B"/>
    <w:rsid w:val="006C3DA7"/>
    <w:rsid w:val="006F1AFB"/>
    <w:rsid w:val="006F4A4D"/>
    <w:rsid w:val="00713B17"/>
    <w:rsid w:val="0073293E"/>
    <w:rsid w:val="00740282"/>
    <w:rsid w:val="00746CB8"/>
    <w:rsid w:val="00763CBD"/>
    <w:rsid w:val="00777F2C"/>
    <w:rsid w:val="0078438D"/>
    <w:rsid w:val="008078D7"/>
    <w:rsid w:val="00861B0F"/>
    <w:rsid w:val="008C0FA7"/>
    <w:rsid w:val="009064E2"/>
    <w:rsid w:val="009134B3"/>
    <w:rsid w:val="0094215C"/>
    <w:rsid w:val="009E1412"/>
    <w:rsid w:val="009F56EA"/>
    <w:rsid w:val="00A03C9F"/>
    <w:rsid w:val="00A137EA"/>
    <w:rsid w:val="00A266CC"/>
    <w:rsid w:val="00A43685"/>
    <w:rsid w:val="00A70D1C"/>
    <w:rsid w:val="00A80F7C"/>
    <w:rsid w:val="00A8117E"/>
    <w:rsid w:val="00A95298"/>
    <w:rsid w:val="00AE13AE"/>
    <w:rsid w:val="00AE22C5"/>
    <w:rsid w:val="00AF088D"/>
    <w:rsid w:val="00B723DB"/>
    <w:rsid w:val="00C2259A"/>
    <w:rsid w:val="00C46C3C"/>
    <w:rsid w:val="00C62250"/>
    <w:rsid w:val="00C65B6D"/>
    <w:rsid w:val="00C96FD7"/>
    <w:rsid w:val="00CC2E7B"/>
    <w:rsid w:val="00CF033C"/>
    <w:rsid w:val="00D376CE"/>
    <w:rsid w:val="00D51A52"/>
    <w:rsid w:val="00DB4ECC"/>
    <w:rsid w:val="00DC4861"/>
    <w:rsid w:val="00DC64C3"/>
    <w:rsid w:val="00E15BE3"/>
    <w:rsid w:val="00E56831"/>
    <w:rsid w:val="00E97E73"/>
    <w:rsid w:val="00EF04B7"/>
    <w:rsid w:val="00F038A0"/>
    <w:rsid w:val="00F10C12"/>
    <w:rsid w:val="00F13D5F"/>
    <w:rsid w:val="00F16671"/>
    <w:rsid w:val="00F276BE"/>
    <w:rsid w:val="00F40751"/>
    <w:rsid w:val="00F654E6"/>
    <w:rsid w:val="00F80AAC"/>
    <w:rsid w:val="00F839AE"/>
    <w:rsid w:val="00F967B2"/>
    <w:rsid w:val="00FC3E37"/>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B437-8EA5-4BF8-9B05-BACDFC4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DB"/>
  </w:style>
  <w:style w:type="paragraph" w:styleId="Footer">
    <w:name w:val="footer"/>
    <w:basedOn w:val="Normal"/>
    <w:link w:val="FooterChar"/>
    <w:uiPriority w:val="99"/>
    <w:unhideWhenUsed/>
    <w:rsid w:val="00B7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DB"/>
  </w:style>
  <w:style w:type="paragraph" w:styleId="BalloonText">
    <w:name w:val="Balloon Text"/>
    <w:basedOn w:val="Normal"/>
    <w:link w:val="BalloonTextChar"/>
    <w:uiPriority w:val="99"/>
    <w:semiHidden/>
    <w:unhideWhenUsed/>
    <w:rsid w:val="00B72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DB"/>
    <w:rPr>
      <w:rFonts w:ascii="Tahoma" w:hAnsi="Tahoma" w:cs="Tahoma"/>
      <w:sz w:val="16"/>
      <w:szCs w:val="16"/>
    </w:rPr>
  </w:style>
  <w:style w:type="paragraph" w:styleId="ListParagraph">
    <w:name w:val="List Paragraph"/>
    <w:basedOn w:val="Normal"/>
    <w:uiPriority w:val="34"/>
    <w:qFormat/>
    <w:rsid w:val="00B723DB"/>
    <w:pPr>
      <w:ind w:left="720"/>
      <w:contextualSpacing/>
    </w:pPr>
  </w:style>
  <w:style w:type="character" w:styleId="Hyperlink">
    <w:name w:val="Hyperlink"/>
    <w:basedOn w:val="DefaultParagraphFont"/>
    <w:uiPriority w:val="99"/>
    <w:unhideWhenUsed/>
    <w:rsid w:val="00B723DB"/>
    <w:rPr>
      <w:color w:val="0000FF" w:themeColor="hyperlink"/>
      <w:u w:val="single"/>
    </w:rPr>
  </w:style>
  <w:style w:type="character" w:customStyle="1" w:styleId="apple-converted-space">
    <w:name w:val="apple-converted-space"/>
    <w:basedOn w:val="DefaultParagraphFont"/>
    <w:rsid w:val="0031532E"/>
  </w:style>
  <w:style w:type="paragraph" w:styleId="EndnoteText">
    <w:name w:val="endnote text"/>
    <w:basedOn w:val="Normal"/>
    <w:link w:val="EndnoteTextChar"/>
    <w:uiPriority w:val="99"/>
    <w:semiHidden/>
    <w:unhideWhenUsed/>
    <w:rsid w:val="006F1A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AFB"/>
    <w:rPr>
      <w:sz w:val="20"/>
      <w:szCs w:val="20"/>
    </w:rPr>
  </w:style>
  <w:style w:type="character" w:styleId="EndnoteReference">
    <w:name w:val="endnote reference"/>
    <w:basedOn w:val="DefaultParagraphFont"/>
    <w:uiPriority w:val="99"/>
    <w:semiHidden/>
    <w:unhideWhenUsed/>
    <w:rsid w:val="006F1AFB"/>
    <w:rPr>
      <w:vertAlign w:val="superscript"/>
    </w:rPr>
  </w:style>
  <w:style w:type="character" w:styleId="FollowedHyperlink">
    <w:name w:val="FollowedHyperlink"/>
    <w:basedOn w:val="DefaultParagraphFont"/>
    <w:uiPriority w:val="99"/>
    <w:semiHidden/>
    <w:unhideWhenUsed/>
    <w:rsid w:val="003E22A1"/>
    <w:rPr>
      <w:color w:val="800080" w:themeColor="followedHyperlink"/>
      <w:u w:val="single"/>
    </w:rPr>
  </w:style>
  <w:style w:type="character" w:styleId="Strong">
    <w:name w:val="Strong"/>
    <w:basedOn w:val="DefaultParagraphFont"/>
    <w:uiPriority w:val="22"/>
    <w:qFormat/>
    <w:rsid w:val="00D51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qcc" TargetMode="External"/><Relationship Id="rId13" Type="http://schemas.openxmlformats.org/officeDocument/2006/relationships/hyperlink" Target="http://www.childcarelounge.com/child-care-lounge.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eionline.edu/" TargetMode="External"/><Relationship Id="rId17" Type="http://schemas.openxmlformats.org/officeDocument/2006/relationships/hyperlink" Target="https://sesamestreetincommunities.org/professional-development/" TargetMode="External"/><Relationship Id="rId2" Type="http://schemas.openxmlformats.org/officeDocument/2006/relationships/numbering" Target="numbering.xml"/><Relationship Id="rId16" Type="http://schemas.openxmlformats.org/officeDocument/2006/relationships/hyperlink" Target="http://childcare.tam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horizons.org/childcare/" TargetMode="External"/><Relationship Id="rId5" Type="http://schemas.openxmlformats.org/officeDocument/2006/relationships/webSettings" Target="webSettings.xml"/><Relationship Id="rId15" Type="http://schemas.openxmlformats.org/officeDocument/2006/relationships/hyperlink" Target="https://zepedalearning.org/training-options/" TargetMode="External"/><Relationship Id="rId10" Type="http://schemas.openxmlformats.org/officeDocument/2006/relationships/hyperlink" Target="http://usa.childcareaware.org/members-providers/training-acade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ecourses.com/PublicPages/Home.aspx" TargetMode="External"/><Relationship Id="rId14" Type="http://schemas.openxmlformats.org/officeDocument/2006/relationships/hyperlink" Target="http://www.askphoenixsolutions.com/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5C2F-787D-46D9-B723-C3DD74B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Terri</dc:creator>
  <cp:lastModifiedBy>SCHAFFER Ginger -ELD</cp:lastModifiedBy>
  <cp:revision>2</cp:revision>
  <dcterms:created xsi:type="dcterms:W3CDTF">2020-01-29T21:40:00Z</dcterms:created>
  <dcterms:modified xsi:type="dcterms:W3CDTF">2020-01-29T21:40:00Z</dcterms:modified>
</cp:coreProperties>
</file>